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2" w:rsidRPr="00FF0CA8" w:rsidRDefault="00F352B2" w:rsidP="00F352B2">
      <w:pPr>
        <w:jc w:val="both"/>
        <w:rPr>
          <w:b/>
          <w:i/>
          <w:lang w:val="uk-UA"/>
        </w:rPr>
      </w:pPr>
      <w:r w:rsidRPr="00FF0CA8">
        <w:rPr>
          <w:b/>
          <w:i/>
          <w:lang w:val="uk-UA"/>
        </w:rPr>
        <w:t>Кожній дитині пільгового контингенту поновити «Соціальний паспорт» - папку, в якій повинен зберігатися пакет документів на неї: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діти-сироти і діти, позбавлені батьківського піклування</w:t>
      </w:r>
      <w:r w:rsidRPr="00FF0CA8">
        <w:rPr>
          <w:lang w:val="uk-UA"/>
        </w:rPr>
        <w:t xml:space="preserve"> - ксерокопії свідоцтва про народження або по досягненні 16-річного віку паспорту (1, 2, 11 сторінка) дитини, ідентифікаційних кодів дитини та опікуна/піклувальника, єдиного квитка, паспорту опікуна/піклувальника (1, 2, 11 сторінка), свідоцтв про смерть батьків, рішення виконавчого комітету районної або міської ради про встановлення статусу та призначення опіки/піклування, про закріплення житла та/або майна, рішення судів з різних питань (наприклад, про позбавлення батьківських прав), довідки про наявність житла, майна, акти обстежень матеріально-побутових умов проживання дітей, звіти опікунів тощо; 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діти-напівсироти</w:t>
      </w:r>
      <w:r w:rsidRPr="00FF0CA8">
        <w:rPr>
          <w:lang w:val="uk-UA"/>
        </w:rPr>
        <w:t xml:space="preserve"> - ксерокопії свідоцтва про народження/паспорту дитини, свідоцтва про смерть одного з батьків, акти обстежень матеріально-побутових умов проживання дитини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діти, реєстрація яких проведена згідно зі ст.135 Сімейного Кодексу України</w:t>
      </w:r>
      <w:r w:rsidRPr="00FF0CA8">
        <w:rPr>
          <w:lang w:val="uk-UA"/>
        </w:rPr>
        <w:t xml:space="preserve"> (зі слів матері) - ксерокопії свідоцтва про народження/паспорту дитини, довідка з відділу реєстрації актів громадянського стану про те, що реєстрація дитини проведена згідно зі ст.135 Сімейного Кодексу України, акти обстежень матеріально-побутових умов проживання дитини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діти, постраждалі внаслідок аварії на Чорнобильській АЕС</w:t>
      </w:r>
      <w:r w:rsidRPr="00FF0CA8">
        <w:rPr>
          <w:lang w:val="uk-UA"/>
        </w:rPr>
        <w:t xml:space="preserve"> - ксерокопії свідоцтва про народження/паспорту дитини, посвідчення, що підтверджує статус дитини, постраждалої внаслідок аварії на ЧАЕС, акти обстежень матеріально-побутових умов проживання дитини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діти-інваліди</w:t>
      </w:r>
      <w:r w:rsidRPr="00FF0CA8">
        <w:rPr>
          <w:lang w:val="uk-UA"/>
        </w:rPr>
        <w:t xml:space="preserve"> - ксерокопії свідоцтва про народження/паспорту дитини, посвідчення, що підтверджує статус дитини-інваліда (з поновленим терміном) або медичного висновку про встановлення статусу «дитини-інваліда», акти обстежень матеріально-побутових умов проживання дітей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22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 з багатодітних родин</w:t>
      </w:r>
      <w:r w:rsidRPr="00FF0CA8">
        <w:rPr>
          <w:lang w:val="uk-UA"/>
        </w:rPr>
        <w:t xml:space="preserve"> - ксерокопії свідоцтва про народження/паспорту дитини, посвідчення дитини з багатодітної родини, акти обстежень матеріально-побутових умов проживання дитини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22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 з малозабезпечених родин</w:t>
      </w:r>
      <w:r w:rsidRPr="00FF0CA8">
        <w:rPr>
          <w:lang w:val="uk-UA"/>
        </w:rPr>
        <w:t xml:space="preserve"> - ксерокопії свідоцтва про народження/паспорту дитини, довідка з районного управління праці та соціального захисту населення про те, що родина отримує допомогу як малозабезпечена, акти обстежень матеріально-побутових умов проживання дітей тощо;</w:t>
      </w:r>
    </w:p>
    <w:p w:rsidR="00F352B2" w:rsidRPr="00FF0CA8" w:rsidRDefault="00F352B2" w:rsidP="00F352B2">
      <w:pPr>
        <w:numPr>
          <w:ilvl w:val="1"/>
          <w:numId w:val="1"/>
        </w:numPr>
        <w:tabs>
          <w:tab w:val="clear" w:pos="1440"/>
          <w:tab w:val="num" w:pos="220"/>
        </w:tabs>
        <w:ind w:left="0" w:firstLine="0"/>
        <w:jc w:val="both"/>
        <w:rPr>
          <w:lang w:val="uk-UA"/>
        </w:rPr>
      </w:pPr>
      <w:r w:rsidRPr="00FF0CA8">
        <w:rPr>
          <w:u w:val="single"/>
          <w:lang w:val="uk-UA"/>
        </w:rPr>
        <w:t>діти військовослужбовців, працівників правоохоронних органів, журналістів, шахтарів, які загинули під час виконання посадових обов’язків</w:t>
      </w:r>
      <w:r w:rsidRPr="00FF0CA8">
        <w:rPr>
          <w:lang w:val="uk-UA"/>
        </w:rPr>
        <w:t xml:space="preserve"> - ксерокопії свідоцтва про народження/паспорту дитини, посвідчення, що підтверджує статус дитини, акти обстежень матеріально-побутових умов проживання дитини тощо.</w:t>
      </w:r>
    </w:p>
    <w:p w:rsidR="00F352B2" w:rsidRPr="00FF0CA8" w:rsidRDefault="00F352B2" w:rsidP="00F352B2">
      <w:pPr>
        <w:ind w:left="720"/>
        <w:rPr>
          <w:b/>
          <w:lang w:val="uk-UA"/>
        </w:rPr>
      </w:pPr>
    </w:p>
    <w:p w:rsidR="00046C10" w:rsidRDefault="00046C10"/>
    <w:sectPr w:rsidR="00046C10" w:rsidSect="000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B0D"/>
    <w:multiLevelType w:val="hybridMultilevel"/>
    <w:tmpl w:val="89C4956C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2B2"/>
    <w:rsid w:val="00017B75"/>
    <w:rsid w:val="00046C10"/>
    <w:rsid w:val="00075753"/>
    <w:rsid w:val="002D60FC"/>
    <w:rsid w:val="002E590D"/>
    <w:rsid w:val="004832CB"/>
    <w:rsid w:val="0050438B"/>
    <w:rsid w:val="00643727"/>
    <w:rsid w:val="00741990"/>
    <w:rsid w:val="00743545"/>
    <w:rsid w:val="00745A3D"/>
    <w:rsid w:val="00762B76"/>
    <w:rsid w:val="00792455"/>
    <w:rsid w:val="007A265E"/>
    <w:rsid w:val="007C5BD7"/>
    <w:rsid w:val="00845525"/>
    <w:rsid w:val="00891387"/>
    <w:rsid w:val="00AC38D2"/>
    <w:rsid w:val="00B346CD"/>
    <w:rsid w:val="00B65669"/>
    <w:rsid w:val="00C2748C"/>
    <w:rsid w:val="00C54EC5"/>
    <w:rsid w:val="00C928F2"/>
    <w:rsid w:val="00CA339D"/>
    <w:rsid w:val="00D624B9"/>
    <w:rsid w:val="00DF598D"/>
    <w:rsid w:val="00F352B2"/>
    <w:rsid w:val="00F3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2014-01-30T15:17:00Z</dcterms:created>
  <dcterms:modified xsi:type="dcterms:W3CDTF">2014-01-30T15:17:00Z</dcterms:modified>
</cp:coreProperties>
</file>